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6179" w14:textId="77777777" w:rsidR="00C50C6F" w:rsidRDefault="00C50C6F"/>
    <w:p w14:paraId="74414767" w14:textId="77777777" w:rsidR="00636A4B" w:rsidRDefault="00636A4B" w:rsidP="00636A4B">
      <w:pPr>
        <w:jc w:val="center"/>
      </w:pPr>
      <w:r w:rsidRPr="00636A4B">
        <w:t xml:space="preserve">MAS Blanský les – </w:t>
      </w:r>
      <w:proofErr w:type="spellStart"/>
      <w:r w:rsidRPr="00636A4B">
        <w:t>Netolicko</w:t>
      </w:r>
      <w:proofErr w:type="spellEnd"/>
      <w:r w:rsidRPr="00636A4B">
        <w:t xml:space="preserve"> o.p.s. jako nositel strategie komunitně vedeného</w:t>
      </w:r>
      <w:r>
        <w:t xml:space="preserve"> místního rozvoje </w:t>
      </w:r>
      <w:r w:rsidR="00CB1009">
        <w:t xml:space="preserve">pro období 2021- 2027 s názvem </w:t>
      </w:r>
      <w:r>
        <w:t>„</w:t>
      </w:r>
      <w:r w:rsidRPr="00636A4B">
        <w:t xml:space="preserve">Strategie komunitně vedeného místního rozvoje MAS Blanský les - </w:t>
      </w:r>
      <w:proofErr w:type="spellStart"/>
      <w:r w:rsidRPr="00636A4B">
        <w:t>Netolicko</w:t>
      </w:r>
      <w:proofErr w:type="spellEnd"/>
      <w:r w:rsidRPr="00636A4B">
        <w:t xml:space="preserve">, </w:t>
      </w:r>
      <w:proofErr w:type="spellStart"/>
      <w:r w:rsidRPr="00636A4B">
        <w:t>čertovsky</w:t>
      </w:r>
      <w:proofErr w:type="spellEnd"/>
      <w:r w:rsidRPr="00636A4B">
        <w:t xml:space="preserve"> hezké místo: pro život, relaxaci a rozvoj (2021-2029)</w:t>
      </w:r>
      <w:r>
        <w:t>“</w:t>
      </w:r>
      <w:r w:rsidRPr="00636A4B">
        <w:t xml:space="preserve"> vyhlašuje</w:t>
      </w:r>
      <w:r>
        <w:t xml:space="preserve"> v</w:t>
      </w:r>
      <w:r w:rsidRPr="00636A4B">
        <w:t xml:space="preserve">ýzvu k předkládání </w:t>
      </w:r>
      <w:r>
        <w:t>projektových záměrů</w:t>
      </w:r>
      <w:r w:rsidR="00CB1009">
        <w:t>:</w:t>
      </w:r>
    </w:p>
    <w:p w14:paraId="075D42B7" w14:textId="6DA27BEC" w:rsidR="00636A4B" w:rsidRDefault="0054398A" w:rsidP="00CD00C2">
      <w:pPr>
        <w:jc w:val="center"/>
        <w:rPr>
          <w:b/>
        </w:rPr>
      </w:pPr>
      <w:r>
        <w:rPr>
          <w:b/>
        </w:rPr>
        <w:t>8</w:t>
      </w:r>
      <w:r w:rsidR="00636A4B" w:rsidRPr="00636A4B">
        <w:rPr>
          <w:b/>
        </w:rPr>
        <w:t>. výzva IROP –</w:t>
      </w:r>
      <w:r w:rsidR="00CD00C2">
        <w:rPr>
          <w:b/>
        </w:rPr>
        <w:t xml:space="preserve"> </w:t>
      </w:r>
      <w:r w:rsidR="00464BD6">
        <w:rPr>
          <w:b/>
        </w:rPr>
        <w:t>HASIČI</w:t>
      </w:r>
      <w:r w:rsidR="00636A4B" w:rsidRPr="00636A4B">
        <w:rPr>
          <w:b/>
        </w:rPr>
        <w:t xml:space="preserve"> I</w:t>
      </w:r>
      <w:r>
        <w:rPr>
          <w:b/>
        </w:rPr>
        <w:t>I</w:t>
      </w:r>
      <w:r w:rsidR="00636A4B" w:rsidRPr="00636A4B">
        <w:rPr>
          <w:b/>
        </w:rPr>
        <w:t>.</w:t>
      </w:r>
      <w:r w:rsidR="00464BD6">
        <w:rPr>
          <w:b/>
        </w:rPr>
        <w:t xml:space="preserve"> - </w:t>
      </w:r>
      <w:r w:rsidR="00464BD6" w:rsidRPr="00464BD6">
        <w:rPr>
          <w:b/>
        </w:rPr>
        <w:t>Podpora jednotek sboru dobrovolných hasičů kategorie jednotek požární ochrany II, III a V</w:t>
      </w:r>
    </w:p>
    <w:p w14:paraId="1FD5298B" w14:textId="77777777" w:rsidR="00636A4B" w:rsidRPr="00CB1009" w:rsidRDefault="00CB1009" w:rsidP="00CB1009">
      <w:pPr>
        <w:jc w:val="center"/>
      </w:pPr>
      <w:r w:rsidRPr="00CB1009">
        <w:t>V</w:t>
      </w:r>
      <w:r w:rsidR="004E6250">
        <w:t>e v</w:t>
      </w:r>
      <w:r w:rsidRPr="00CB1009">
        <w:t>azb</w:t>
      </w:r>
      <w:r w:rsidR="004E6250">
        <w:t>ě</w:t>
      </w:r>
      <w:r w:rsidRPr="00CB1009">
        <w:t xml:space="preserve"> na výzvu</w:t>
      </w:r>
      <w:r>
        <w:rPr>
          <w:b/>
        </w:rPr>
        <w:t xml:space="preserve"> </w:t>
      </w:r>
      <w:r w:rsidR="00CD00C2">
        <w:t>6</w:t>
      </w:r>
      <w:r w:rsidR="00464BD6">
        <w:t>1</w:t>
      </w:r>
      <w:r w:rsidR="00CD00C2">
        <w:t>. výzvu</w:t>
      </w:r>
      <w:r w:rsidR="00464BD6">
        <w:t xml:space="preserve"> IROP -</w:t>
      </w:r>
      <w:r w:rsidR="00464BD6" w:rsidRPr="00464BD6">
        <w:t xml:space="preserve"> HASIČI – SC 5.1</w:t>
      </w:r>
      <w:r w:rsidR="00464BD6">
        <w:t xml:space="preserve"> </w:t>
      </w:r>
      <w:r w:rsidR="00464BD6" w:rsidRPr="00464BD6">
        <w:t>(CLLD)</w:t>
      </w:r>
      <w:r w:rsidR="0003260C">
        <w:t xml:space="preserve"> </w:t>
      </w:r>
      <w:r w:rsidRPr="00CB1009">
        <w:t xml:space="preserve">Integrovaného regionálního operačního programu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B1009" w14:paraId="6850D87E" w14:textId="77777777" w:rsidTr="00681AB8">
        <w:tc>
          <w:tcPr>
            <w:tcW w:w="9062" w:type="dxa"/>
            <w:gridSpan w:val="2"/>
          </w:tcPr>
          <w:p w14:paraId="4FA782C6" w14:textId="77777777" w:rsidR="00CB1009" w:rsidRPr="00CB1009" w:rsidRDefault="00CB1009" w:rsidP="00CB1009">
            <w:pPr>
              <w:jc w:val="center"/>
              <w:rPr>
                <w:b/>
              </w:rPr>
            </w:pPr>
            <w:r w:rsidRPr="00CB1009">
              <w:rPr>
                <w:b/>
              </w:rPr>
              <w:t>Specifikace výzvy</w:t>
            </w:r>
          </w:p>
        </w:tc>
      </w:tr>
      <w:tr w:rsidR="00CB1009" w14:paraId="0151455E" w14:textId="77777777" w:rsidTr="00CB1009">
        <w:tc>
          <w:tcPr>
            <w:tcW w:w="1980" w:type="dxa"/>
          </w:tcPr>
          <w:p w14:paraId="008E4F91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Operační program</w:t>
            </w:r>
          </w:p>
        </w:tc>
        <w:tc>
          <w:tcPr>
            <w:tcW w:w="7082" w:type="dxa"/>
          </w:tcPr>
          <w:p w14:paraId="6E8F0F77" w14:textId="77777777" w:rsidR="00CB1009" w:rsidRDefault="00CB1009">
            <w:r w:rsidRPr="00CB1009">
              <w:t>Integrovaný regionální operační program</w:t>
            </w:r>
          </w:p>
        </w:tc>
      </w:tr>
      <w:tr w:rsidR="00CB1009" w14:paraId="13FA441F" w14:textId="77777777" w:rsidTr="00CB1009">
        <w:tc>
          <w:tcPr>
            <w:tcW w:w="1980" w:type="dxa"/>
          </w:tcPr>
          <w:p w14:paraId="25DECCD7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Specifický cíl IROP</w:t>
            </w:r>
          </w:p>
        </w:tc>
        <w:tc>
          <w:tcPr>
            <w:tcW w:w="7082" w:type="dxa"/>
          </w:tcPr>
          <w:p w14:paraId="6F651597" w14:textId="77777777" w:rsidR="00CB1009" w:rsidRDefault="00CB1009">
            <w:r w:rsidRPr="00CB1009"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DD0DDD" w14:paraId="1E7FB0C1" w14:textId="77777777" w:rsidTr="00CB1009">
        <w:tc>
          <w:tcPr>
            <w:tcW w:w="1980" w:type="dxa"/>
          </w:tcPr>
          <w:p w14:paraId="031417AE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ŘO IROP</w:t>
            </w:r>
          </w:p>
        </w:tc>
        <w:tc>
          <w:tcPr>
            <w:tcW w:w="7082" w:type="dxa"/>
          </w:tcPr>
          <w:p w14:paraId="34DD2D74" w14:textId="77777777" w:rsidR="00CD00C2" w:rsidRDefault="00464BD6" w:rsidP="00DD0DDD">
            <w:r w:rsidRPr="00464BD6">
              <w:t>61. VÝZVA IROP – HASIČI – SC 5.1(CLLD)</w:t>
            </w:r>
          </w:p>
          <w:p w14:paraId="24257A4F" w14:textId="77777777" w:rsidR="00464BD6" w:rsidRDefault="00464BD6" w:rsidP="00DD0DDD"/>
          <w:p w14:paraId="4CD1F7E6" w14:textId="77777777" w:rsidR="00464BD6" w:rsidRDefault="00464BD6" w:rsidP="00DD0DDD">
            <w:hyperlink r:id="rId7" w:history="1">
              <w:r w:rsidRPr="002F69EC">
                <w:rPr>
                  <w:rStyle w:val="Hypertextovodkaz"/>
                </w:rPr>
                <w:t>https://irop.mmr.cz/cs/vyzvy-2021-2027/vyzvy/61vyzvairop</w:t>
              </w:r>
            </w:hyperlink>
          </w:p>
          <w:p w14:paraId="2E200C2C" w14:textId="77777777" w:rsidR="00464BD6" w:rsidRDefault="00464BD6" w:rsidP="00DD0DDD"/>
        </w:tc>
      </w:tr>
      <w:tr w:rsidR="00DD0DDD" w14:paraId="50B88A0C" w14:textId="77777777" w:rsidTr="00CB1009">
        <w:tc>
          <w:tcPr>
            <w:tcW w:w="1980" w:type="dxa"/>
          </w:tcPr>
          <w:p w14:paraId="23AC9B81" w14:textId="77777777" w:rsidR="00DD0DDD" w:rsidRPr="00DD0DDD" w:rsidRDefault="00DD0DDD" w:rsidP="00AD26DE">
            <w:pPr>
              <w:rPr>
                <w:b/>
              </w:rPr>
            </w:pPr>
            <w:r w:rsidRPr="00DD0DDD">
              <w:rPr>
                <w:b/>
              </w:rPr>
              <w:t xml:space="preserve">Aktivita </w:t>
            </w:r>
          </w:p>
        </w:tc>
        <w:tc>
          <w:tcPr>
            <w:tcW w:w="7082" w:type="dxa"/>
          </w:tcPr>
          <w:p w14:paraId="2FD670F7" w14:textId="77777777" w:rsidR="00DD0DDD" w:rsidRDefault="00464BD6" w:rsidP="00CD00C2">
            <w:r w:rsidRPr="00464BD6">
              <w:t>Podpora jednotek sboru dobrovolných hasičů kategorie jednotek požární ochrany II, III a V</w:t>
            </w:r>
          </w:p>
        </w:tc>
      </w:tr>
      <w:tr w:rsidR="00DD0DDD" w14:paraId="32410DA6" w14:textId="77777777" w:rsidTr="00BE687D">
        <w:tc>
          <w:tcPr>
            <w:tcW w:w="9062" w:type="dxa"/>
            <w:gridSpan w:val="2"/>
          </w:tcPr>
          <w:p w14:paraId="5294D1CA" w14:textId="77777777" w:rsidR="00DD0DDD" w:rsidRPr="00DD0DDD" w:rsidRDefault="00DD0DDD" w:rsidP="00DD0DDD">
            <w:pPr>
              <w:rPr>
                <w:b/>
              </w:rPr>
            </w:pPr>
          </w:p>
        </w:tc>
      </w:tr>
      <w:tr w:rsidR="00DD0DDD" w14:paraId="20A3F491" w14:textId="77777777" w:rsidTr="00CB1009">
        <w:tc>
          <w:tcPr>
            <w:tcW w:w="1980" w:type="dxa"/>
          </w:tcPr>
          <w:p w14:paraId="04B555ED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programového rámce MAS</w:t>
            </w:r>
          </w:p>
        </w:tc>
        <w:tc>
          <w:tcPr>
            <w:tcW w:w="7082" w:type="dxa"/>
          </w:tcPr>
          <w:p w14:paraId="3BAE168D" w14:textId="77777777" w:rsidR="00DD0DDD" w:rsidRDefault="00DD0DDD" w:rsidP="00DD0DDD">
            <w:r w:rsidRPr="00DD0DDD">
              <w:t>CLLD_119_C_06_01</w:t>
            </w:r>
          </w:p>
        </w:tc>
      </w:tr>
      <w:tr w:rsidR="00DD0DDD" w14:paraId="5642CCBF" w14:textId="77777777" w:rsidTr="00CB1009">
        <w:tc>
          <w:tcPr>
            <w:tcW w:w="1980" w:type="dxa"/>
          </w:tcPr>
          <w:p w14:paraId="4CEA343E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Opatření programového rámce MAS</w:t>
            </w:r>
          </w:p>
        </w:tc>
        <w:tc>
          <w:tcPr>
            <w:tcW w:w="7082" w:type="dxa"/>
          </w:tcPr>
          <w:p w14:paraId="4FE318FF" w14:textId="77777777" w:rsidR="00DD0DDD" w:rsidRDefault="00464BD6" w:rsidP="00DD0DDD">
            <w:r>
              <w:t>HASIČI</w:t>
            </w:r>
          </w:p>
        </w:tc>
      </w:tr>
      <w:tr w:rsidR="00DD0DDD" w14:paraId="62A6518A" w14:textId="77777777" w:rsidTr="00CB1009">
        <w:tc>
          <w:tcPr>
            <w:tcW w:w="1980" w:type="dxa"/>
          </w:tcPr>
          <w:p w14:paraId="5BB59A9F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MAS</w:t>
            </w:r>
          </w:p>
        </w:tc>
        <w:tc>
          <w:tcPr>
            <w:tcW w:w="7082" w:type="dxa"/>
          </w:tcPr>
          <w:p w14:paraId="60F99A6E" w14:textId="775F8B74" w:rsidR="00DD0DDD" w:rsidRDefault="0054398A" w:rsidP="00DD0DDD">
            <w:r>
              <w:t>8</w:t>
            </w:r>
            <w:r w:rsidR="00DD0DDD">
              <w:t>.</w:t>
            </w:r>
          </w:p>
        </w:tc>
      </w:tr>
      <w:tr w:rsidR="00DD0DDD" w14:paraId="223C84F7" w14:textId="77777777" w:rsidTr="00CB1009">
        <w:tc>
          <w:tcPr>
            <w:tcW w:w="1980" w:type="dxa"/>
          </w:tcPr>
          <w:p w14:paraId="21930456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Druh výzvy</w:t>
            </w:r>
            <w:r w:rsidR="004E6250">
              <w:rPr>
                <w:b/>
              </w:rPr>
              <w:t xml:space="preserve"> MAS</w:t>
            </w:r>
          </w:p>
        </w:tc>
        <w:tc>
          <w:tcPr>
            <w:tcW w:w="7082" w:type="dxa"/>
          </w:tcPr>
          <w:p w14:paraId="201A0B9F" w14:textId="77777777" w:rsidR="00DD0DDD" w:rsidRDefault="00DD0DDD" w:rsidP="00DD0DDD">
            <w:r>
              <w:t>Kolová</w:t>
            </w:r>
          </w:p>
        </w:tc>
      </w:tr>
    </w:tbl>
    <w:p w14:paraId="06C5C609" w14:textId="77777777" w:rsidR="00636A4B" w:rsidRDefault="00636A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D0DDD" w14:paraId="12712F59" w14:textId="77777777" w:rsidTr="00FC359C">
        <w:tc>
          <w:tcPr>
            <w:tcW w:w="9062" w:type="dxa"/>
            <w:gridSpan w:val="2"/>
          </w:tcPr>
          <w:p w14:paraId="6C4AF3A0" w14:textId="77777777" w:rsidR="00DD0DDD" w:rsidRPr="00DD0DDD" w:rsidRDefault="00DD0DDD" w:rsidP="00DD0DDD">
            <w:pPr>
              <w:jc w:val="center"/>
              <w:rPr>
                <w:b/>
              </w:rPr>
            </w:pPr>
            <w:r w:rsidRPr="00DD0DDD">
              <w:rPr>
                <w:b/>
              </w:rPr>
              <w:t>Termíny</w:t>
            </w:r>
          </w:p>
        </w:tc>
      </w:tr>
      <w:tr w:rsidR="00DD0DDD" w14:paraId="4C645B78" w14:textId="77777777" w:rsidTr="00DD0DDD">
        <w:tc>
          <w:tcPr>
            <w:tcW w:w="1980" w:type="dxa"/>
          </w:tcPr>
          <w:p w14:paraId="1B32244E" w14:textId="77777777" w:rsidR="00DD0DDD" w:rsidRPr="000E4832" w:rsidRDefault="00DD0DDD">
            <w:pPr>
              <w:rPr>
                <w:b/>
              </w:rPr>
            </w:pPr>
            <w:r w:rsidRPr="000E4832">
              <w:rPr>
                <w:b/>
              </w:rPr>
              <w:t>Datum a čas vyhlášení výzvy MAS</w:t>
            </w:r>
          </w:p>
        </w:tc>
        <w:tc>
          <w:tcPr>
            <w:tcW w:w="7082" w:type="dxa"/>
          </w:tcPr>
          <w:p w14:paraId="6DA775F0" w14:textId="14FC1F08" w:rsidR="00DD0DDD" w:rsidRDefault="0054398A" w:rsidP="0037155B">
            <w:r>
              <w:t>17.2.2026 – 15:00</w:t>
            </w:r>
          </w:p>
        </w:tc>
      </w:tr>
      <w:tr w:rsidR="00DD0DDD" w14:paraId="31D3312D" w14:textId="77777777" w:rsidTr="00DD0DDD">
        <w:tc>
          <w:tcPr>
            <w:tcW w:w="1980" w:type="dxa"/>
          </w:tcPr>
          <w:p w14:paraId="4115D7FF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zahájení příjmu </w:t>
            </w:r>
            <w:r w:rsidR="000F4052">
              <w:rPr>
                <w:b/>
              </w:rPr>
              <w:t>projektových záměrů na MAS</w:t>
            </w:r>
            <w:r w:rsidRPr="000E4832">
              <w:rPr>
                <w:b/>
              </w:rPr>
              <w:t xml:space="preserve"> </w:t>
            </w:r>
          </w:p>
        </w:tc>
        <w:tc>
          <w:tcPr>
            <w:tcW w:w="7082" w:type="dxa"/>
          </w:tcPr>
          <w:p w14:paraId="7E0C1D76" w14:textId="7B4D168C" w:rsidR="00DD0DDD" w:rsidRDefault="000E4832" w:rsidP="007A5EB4">
            <w:r>
              <w:t xml:space="preserve">1. </w:t>
            </w:r>
            <w:r w:rsidR="0054398A">
              <w:t>3</w:t>
            </w:r>
            <w:r>
              <w:t>. 202</w:t>
            </w:r>
            <w:r w:rsidR="0054398A">
              <w:t>6</w:t>
            </w:r>
            <w:r w:rsidR="000F4052">
              <w:t xml:space="preserve"> – 8:00</w:t>
            </w:r>
          </w:p>
        </w:tc>
      </w:tr>
      <w:tr w:rsidR="00DD0DDD" w14:paraId="20CAFB31" w14:textId="77777777" w:rsidTr="00DD0DDD">
        <w:tc>
          <w:tcPr>
            <w:tcW w:w="1980" w:type="dxa"/>
          </w:tcPr>
          <w:p w14:paraId="0E126830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ukončení příjmu </w:t>
            </w:r>
            <w:r w:rsidR="000F4052">
              <w:rPr>
                <w:b/>
              </w:rPr>
              <w:t>projektových záměrů na MAS</w:t>
            </w:r>
          </w:p>
        </w:tc>
        <w:tc>
          <w:tcPr>
            <w:tcW w:w="7082" w:type="dxa"/>
          </w:tcPr>
          <w:p w14:paraId="7333AEEF" w14:textId="0F77EE8C" w:rsidR="00DD0DDD" w:rsidRDefault="007A5EB4">
            <w:r>
              <w:t>3</w:t>
            </w:r>
            <w:r w:rsidR="0054398A">
              <w:t>1</w:t>
            </w:r>
            <w:r>
              <w:t xml:space="preserve">. </w:t>
            </w:r>
            <w:r w:rsidR="0054398A">
              <w:t>3</w:t>
            </w:r>
            <w:r>
              <w:t>.</w:t>
            </w:r>
            <w:r w:rsidR="000E4832">
              <w:t xml:space="preserve"> 202</w:t>
            </w:r>
            <w:r w:rsidR="0054398A">
              <w:t>6</w:t>
            </w:r>
            <w:r w:rsidR="000F4052">
              <w:t xml:space="preserve"> – 23:59</w:t>
            </w:r>
          </w:p>
        </w:tc>
      </w:tr>
      <w:tr w:rsidR="000E4832" w14:paraId="0E504051" w14:textId="77777777" w:rsidTr="00DD0DDD">
        <w:tc>
          <w:tcPr>
            <w:tcW w:w="1980" w:type="dxa"/>
          </w:tcPr>
          <w:p w14:paraId="26133DBA" w14:textId="77777777" w:rsidR="000E4832" w:rsidRPr="000E4832" w:rsidRDefault="000E4832">
            <w:pPr>
              <w:rPr>
                <w:b/>
              </w:rPr>
            </w:pPr>
            <w:r w:rsidRPr="000E4832">
              <w:rPr>
                <w:b/>
              </w:rPr>
              <w:t>Forma</w:t>
            </w:r>
            <w:r w:rsidR="00D1741E">
              <w:rPr>
                <w:b/>
              </w:rPr>
              <w:t xml:space="preserve"> a způsob</w:t>
            </w:r>
            <w:r w:rsidRPr="000E4832">
              <w:rPr>
                <w:b/>
              </w:rPr>
              <w:t xml:space="preserve"> předkládání </w:t>
            </w:r>
            <w:r w:rsidRPr="000E4832">
              <w:rPr>
                <w:b/>
              </w:rPr>
              <w:lastRenderedPageBreak/>
              <w:t>projektových záměrů</w:t>
            </w:r>
            <w:r w:rsidR="00D1741E">
              <w:rPr>
                <w:b/>
              </w:rPr>
              <w:t xml:space="preserve"> na MAS</w:t>
            </w:r>
          </w:p>
        </w:tc>
        <w:tc>
          <w:tcPr>
            <w:tcW w:w="7082" w:type="dxa"/>
          </w:tcPr>
          <w:p w14:paraId="4B33C184" w14:textId="77777777" w:rsidR="000E4832" w:rsidRDefault="00D1741E">
            <w:r>
              <w:lastRenderedPageBreak/>
              <w:t>Zaslání vyplněného vzoru projektového záměru</w:t>
            </w:r>
            <w:r w:rsidR="004E6250">
              <w:t xml:space="preserve"> (je přílohou této výzvy)</w:t>
            </w:r>
            <w:r>
              <w:t xml:space="preserve"> vč. příloh</w:t>
            </w:r>
            <w:r w:rsidR="004E6250">
              <w:t xml:space="preserve"> </w:t>
            </w:r>
            <w:r w:rsidR="000E4832">
              <w:t xml:space="preserve">datovou zprávou do </w:t>
            </w:r>
            <w:r w:rsidR="000E4832" w:rsidRPr="000E4832">
              <w:t>datov</w:t>
            </w:r>
            <w:r w:rsidR="000E4832">
              <w:t>é</w:t>
            </w:r>
            <w:r w:rsidR="000E4832" w:rsidRPr="000E4832">
              <w:t xml:space="preserve"> schránk</w:t>
            </w:r>
            <w:r w:rsidR="000E4832">
              <w:t>y</w:t>
            </w:r>
            <w:r>
              <w:t xml:space="preserve"> MAS BLN</w:t>
            </w:r>
            <w:r w:rsidR="000E4832" w:rsidRPr="000E4832">
              <w:t xml:space="preserve">: </w:t>
            </w:r>
            <w:r w:rsidR="000E4832" w:rsidRPr="0091226F">
              <w:rPr>
                <w:b/>
              </w:rPr>
              <w:t>kbqdk2f</w:t>
            </w:r>
          </w:p>
          <w:p w14:paraId="1B93C098" w14:textId="77777777" w:rsidR="000E4832" w:rsidRDefault="000E4832"/>
        </w:tc>
      </w:tr>
    </w:tbl>
    <w:p w14:paraId="37C026A3" w14:textId="77777777" w:rsidR="00636A4B" w:rsidRDefault="00636A4B"/>
    <w:p w14:paraId="6197126E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F4052" w14:paraId="67D0F0B1" w14:textId="77777777" w:rsidTr="00DD6966">
        <w:tc>
          <w:tcPr>
            <w:tcW w:w="9062" w:type="dxa"/>
            <w:gridSpan w:val="2"/>
          </w:tcPr>
          <w:p w14:paraId="7BAAF048" w14:textId="77777777" w:rsidR="000F4052" w:rsidRPr="000F4052" w:rsidRDefault="000F4052" w:rsidP="000F4052">
            <w:pPr>
              <w:jc w:val="center"/>
              <w:rPr>
                <w:b/>
              </w:rPr>
            </w:pPr>
            <w:r w:rsidRPr="000F4052">
              <w:rPr>
                <w:b/>
              </w:rPr>
              <w:t>Podpora</w:t>
            </w:r>
          </w:p>
        </w:tc>
      </w:tr>
      <w:tr w:rsidR="000F4052" w14:paraId="7DC66905" w14:textId="77777777" w:rsidTr="000F4052">
        <w:tc>
          <w:tcPr>
            <w:tcW w:w="1980" w:type="dxa"/>
          </w:tcPr>
          <w:p w14:paraId="55AE9DED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Alokace výzvy MAS (CZV)</w:t>
            </w:r>
          </w:p>
        </w:tc>
        <w:tc>
          <w:tcPr>
            <w:tcW w:w="7082" w:type="dxa"/>
          </w:tcPr>
          <w:p w14:paraId="26ED6EF5" w14:textId="4786533C" w:rsidR="000F4052" w:rsidRDefault="0054398A">
            <w:r>
              <w:t xml:space="preserve">6 956 160 </w:t>
            </w:r>
            <w:r w:rsidR="000F4052">
              <w:t>Kč</w:t>
            </w:r>
          </w:p>
        </w:tc>
      </w:tr>
      <w:tr w:rsidR="000F4052" w14:paraId="689A782E" w14:textId="77777777" w:rsidTr="000F4052">
        <w:tc>
          <w:tcPr>
            <w:tcW w:w="1980" w:type="dxa"/>
          </w:tcPr>
          <w:p w14:paraId="3FB7D19D" w14:textId="77777777" w:rsidR="000F4052" w:rsidRPr="000F4052" w:rsidRDefault="000F4052" w:rsidP="000F4052">
            <w:pPr>
              <w:rPr>
                <w:b/>
              </w:rPr>
            </w:pPr>
            <w:r w:rsidRPr="000F4052">
              <w:rPr>
                <w:b/>
              </w:rPr>
              <w:t xml:space="preserve">Míra podpory z Evropského fondu pro regionální rozvoj a státního rozpočtu </w:t>
            </w:r>
          </w:p>
        </w:tc>
        <w:tc>
          <w:tcPr>
            <w:tcW w:w="7082" w:type="dxa"/>
          </w:tcPr>
          <w:p w14:paraId="09F143FD" w14:textId="77777777" w:rsidR="000F4052" w:rsidRDefault="000F4052">
            <w:r>
              <w:t>EFRR – 80 %</w:t>
            </w:r>
          </w:p>
          <w:p w14:paraId="07C9ED1F" w14:textId="77777777" w:rsidR="000F4052" w:rsidRDefault="000F4052">
            <w:r>
              <w:t>SR – 15 %</w:t>
            </w:r>
          </w:p>
        </w:tc>
      </w:tr>
      <w:tr w:rsidR="000F4052" w14:paraId="32568EBC" w14:textId="77777777" w:rsidTr="000F4052">
        <w:tc>
          <w:tcPr>
            <w:tcW w:w="1980" w:type="dxa"/>
          </w:tcPr>
          <w:p w14:paraId="09016637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Minimální a maximální výše celkových způsobilých výdajů projektu</w:t>
            </w:r>
          </w:p>
        </w:tc>
        <w:tc>
          <w:tcPr>
            <w:tcW w:w="7082" w:type="dxa"/>
          </w:tcPr>
          <w:p w14:paraId="15BAF5DE" w14:textId="77777777" w:rsidR="000F4052" w:rsidRDefault="000F4052" w:rsidP="00464BD6">
            <w:r>
              <w:t xml:space="preserve">Minimální výše CZV projektového záměru - </w:t>
            </w:r>
            <w:r w:rsidR="00464BD6">
              <w:t xml:space="preserve">130 000, </w:t>
            </w:r>
            <w:r>
              <w:t>00 Kč</w:t>
            </w:r>
          </w:p>
          <w:p w14:paraId="40770DBB" w14:textId="0A35A84D" w:rsidR="000F4052" w:rsidRDefault="000F4052" w:rsidP="007A5EB4">
            <w:r>
              <w:t>Maximální výš</w:t>
            </w:r>
            <w:r w:rsidR="004E6250">
              <w:t xml:space="preserve">e CZV projektového záměru </w:t>
            </w:r>
            <w:r>
              <w:t xml:space="preserve">– </w:t>
            </w:r>
            <w:r w:rsidR="0054398A">
              <w:t>2 0</w:t>
            </w:r>
            <w:r>
              <w:t>00 000,00 Kč</w:t>
            </w:r>
          </w:p>
        </w:tc>
      </w:tr>
      <w:tr w:rsidR="000F4052" w14:paraId="7278EC4B" w14:textId="77777777" w:rsidTr="000F4052">
        <w:tc>
          <w:tcPr>
            <w:tcW w:w="1980" w:type="dxa"/>
          </w:tcPr>
          <w:p w14:paraId="3DAE86EF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Forma podpory</w:t>
            </w:r>
          </w:p>
        </w:tc>
        <w:tc>
          <w:tcPr>
            <w:tcW w:w="7082" w:type="dxa"/>
          </w:tcPr>
          <w:p w14:paraId="6B7B40FC" w14:textId="77777777" w:rsidR="000F4052" w:rsidRPr="004E6250" w:rsidRDefault="000F4052" w:rsidP="00464BD6">
            <w:pPr>
              <w:pStyle w:val="Default"/>
              <w:rPr>
                <w:sz w:val="22"/>
                <w:szCs w:val="22"/>
              </w:rPr>
            </w:pPr>
            <w:r w:rsidRPr="004E6250">
              <w:rPr>
                <w:sz w:val="22"/>
                <w:szCs w:val="22"/>
              </w:rPr>
              <w:t>Dotace je vázána na následné př</w:t>
            </w:r>
            <w:r w:rsidR="007A5EB4">
              <w:rPr>
                <w:sz w:val="22"/>
                <w:szCs w:val="22"/>
              </w:rPr>
              <w:t>edložení žádosti o podporu do 6</w:t>
            </w:r>
            <w:r w:rsidR="00464BD6">
              <w:rPr>
                <w:sz w:val="22"/>
                <w:szCs w:val="22"/>
              </w:rPr>
              <w:t>1</w:t>
            </w:r>
            <w:r w:rsidRPr="004E6250">
              <w:rPr>
                <w:sz w:val="22"/>
                <w:szCs w:val="22"/>
              </w:rPr>
              <w:t xml:space="preserve">. výzvy IROP - </w:t>
            </w:r>
            <w:r w:rsidR="00464BD6">
              <w:rPr>
                <w:sz w:val="22"/>
                <w:szCs w:val="22"/>
              </w:rPr>
              <w:t>Hasiči</w:t>
            </w:r>
            <w:r w:rsidRPr="004E6250">
              <w:rPr>
                <w:sz w:val="22"/>
                <w:szCs w:val="22"/>
              </w:rPr>
              <w:t xml:space="preserve"> - SC 5.1 (CLLD), a realizaci projektu. Forma financování </w:t>
            </w:r>
            <w:r w:rsidR="004E6250" w:rsidRPr="004E6250">
              <w:rPr>
                <w:sz w:val="22"/>
                <w:szCs w:val="22"/>
              </w:rPr>
              <w:t>je</w:t>
            </w:r>
            <w:r w:rsidRPr="004E6250">
              <w:rPr>
                <w:sz w:val="22"/>
                <w:szCs w:val="22"/>
              </w:rPr>
              <w:t xml:space="preserve"> ex-post. </w:t>
            </w:r>
          </w:p>
        </w:tc>
      </w:tr>
    </w:tbl>
    <w:p w14:paraId="240DF70D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D26DE" w14:paraId="08F9F28A" w14:textId="77777777" w:rsidTr="0076094A">
        <w:tc>
          <w:tcPr>
            <w:tcW w:w="9062" w:type="dxa"/>
            <w:gridSpan w:val="2"/>
          </w:tcPr>
          <w:p w14:paraId="46CB86AA" w14:textId="77777777" w:rsidR="00AD26DE" w:rsidRPr="00AD26DE" w:rsidRDefault="00AA6321" w:rsidP="00AD26DE">
            <w:pPr>
              <w:jc w:val="center"/>
              <w:rPr>
                <w:b/>
              </w:rPr>
            </w:pPr>
            <w:r>
              <w:rPr>
                <w:b/>
              </w:rPr>
              <w:t>Další náležitosti</w:t>
            </w:r>
            <w:r w:rsidR="00AD26DE" w:rsidRPr="00AD26DE">
              <w:rPr>
                <w:b/>
              </w:rPr>
              <w:t xml:space="preserve"> výzvy</w:t>
            </w:r>
          </w:p>
        </w:tc>
      </w:tr>
      <w:tr w:rsidR="00AD26DE" w14:paraId="2E1F2AF9" w14:textId="77777777" w:rsidTr="00AD26DE">
        <w:tc>
          <w:tcPr>
            <w:tcW w:w="1980" w:type="dxa"/>
          </w:tcPr>
          <w:p w14:paraId="77DA563F" w14:textId="77777777" w:rsidR="00AD26DE" w:rsidRPr="00AD26DE" w:rsidRDefault="00B53332" w:rsidP="00B53332">
            <w:pPr>
              <w:rPr>
                <w:b/>
              </w:rPr>
            </w:pPr>
            <w:r>
              <w:rPr>
                <w:b/>
              </w:rPr>
              <w:t>Podporované</w:t>
            </w:r>
            <w:r w:rsidR="00AD26DE" w:rsidRPr="00AD26DE">
              <w:rPr>
                <w:b/>
              </w:rPr>
              <w:t xml:space="preserve"> </w:t>
            </w:r>
            <w:r>
              <w:rPr>
                <w:b/>
              </w:rPr>
              <w:t>cíle a aktivity výzvy</w:t>
            </w:r>
          </w:p>
        </w:tc>
        <w:tc>
          <w:tcPr>
            <w:tcW w:w="7082" w:type="dxa"/>
          </w:tcPr>
          <w:p w14:paraId="0E2B9EFC" w14:textId="77777777" w:rsidR="00AA6321" w:rsidRDefault="00B53332" w:rsidP="00AA6321">
            <w:pPr>
              <w:rPr>
                <w:b/>
              </w:rPr>
            </w:pPr>
            <w:r>
              <w:rPr>
                <w:b/>
              </w:rPr>
              <w:t>Dle kapitoly 3.</w:t>
            </w:r>
            <w:r w:rsidR="007A5EB4">
              <w:rPr>
                <w:b/>
              </w:rPr>
              <w:t>2.2</w:t>
            </w:r>
            <w:r>
              <w:rPr>
                <w:b/>
              </w:rPr>
              <w:t xml:space="preserve"> Specifických pravidel pro žadatele a příjemce – Aktivita </w:t>
            </w:r>
            <w:r w:rsidR="00464BD6">
              <w:rPr>
                <w:b/>
                <w:bCs/>
              </w:rPr>
              <w:t>Podpora jednotek sboru dobrovolných hasičů kategorie jednotek požární ochrany II, III a V</w:t>
            </w:r>
            <w:r>
              <w:rPr>
                <w:b/>
              </w:rPr>
              <w:t>:</w:t>
            </w:r>
          </w:p>
          <w:p w14:paraId="3A7ED2D5" w14:textId="77777777" w:rsidR="00464BD6" w:rsidRDefault="00464BD6" w:rsidP="00464BD6">
            <w:pPr>
              <w:pStyle w:val="Odstavecseseznamem"/>
              <w:numPr>
                <w:ilvl w:val="0"/>
                <w:numId w:val="6"/>
              </w:numPr>
            </w:pPr>
            <w:r>
              <w:t>v</w:t>
            </w:r>
            <w:r w:rsidRPr="00464BD6">
              <w:t>ýstavba a rekonstrukce požárních zbrojnic</w:t>
            </w:r>
            <w:r w:rsidR="008C7EE8">
              <w:t xml:space="preserve"> (A);</w:t>
            </w:r>
          </w:p>
          <w:p w14:paraId="2E6B1271" w14:textId="77777777" w:rsidR="00A21008" w:rsidRPr="00464BD6" w:rsidRDefault="00A21008" w:rsidP="00A21008">
            <w:pPr>
              <w:pStyle w:val="Odstavecseseznamem"/>
            </w:pPr>
          </w:p>
          <w:p w14:paraId="5CAF4374" w14:textId="77777777" w:rsidR="00464BD6" w:rsidRDefault="00464BD6" w:rsidP="00464BD6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Pr="00464BD6">
              <w:t>ořízení požární techniky, věcných prostředků požární ochrany</w:t>
            </w:r>
            <w:r w:rsidR="008C7EE8">
              <w:t xml:space="preserve"> (B);</w:t>
            </w:r>
          </w:p>
          <w:p w14:paraId="4ABBA124" w14:textId="77777777" w:rsidR="00A21008" w:rsidRPr="00464BD6" w:rsidRDefault="00A21008" w:rsidP="00A21008">
            <w:pPr>
              <w:pStyle w:val="Odstavecseseznamem"/>
            </w:pPr>
          </w:p>
          <w:p w14:paraId="1B21C06A" w14:textId="77777777" w:rsidR="00464BD6" w:rsidRDefault="00464BD6" w:rsidP="00464BD6">
            <w:pPr>
              <w:pStyle w:val="Odstavecseseznamem"/>
              <w:numPr>
                <w:ilvl w:val="0"/>
                <w:numId w:val="6"/>
              </w:numPr>
            </w:pPr>
            <w:r>
              <w:t>v</w:t>
            </w:r>
            <w:r w:rsidRPr="00464BD6">
              <w:t>ybudování a revitalizace umělých vodních požárních nádrží v</w:t>
            </w:r>
            <w:r w:rsidR="008C7EE8">
              <w:t> </w:t>
            </w:r>
            <w:r w:rsidRPr="00464BD6">
              <w:t>obcích</w:t>
            </w:r>
            <w:r w:rsidR="008C7EE8">
              <w:t xml:space="preserve"> (C)</w:t>
            </w:r>
            <w:r w:rsidRPr="00464BD6">
              <w:t>.</w:t>
            </w:r>
          </w:p>
          <w:p w14:paraId="78DF7048" w14:textId="77777777" w:rsidR="00464BD6" w:rsidRPr="00464BD6" w:rsidRDefault="00464BD6" w:rsidP="00464BD6">
            <w:pPr>
              <w:pStyle w:val="Odstavecseseznamem"/>
            </w:pPr>
          </w:p>
          <w:p w14:paraId="2EE368D4" w14:textId="77777777" w:rsidR="00460325" w:rsidRDefault="00464BD6" w:rsidP="0003260C">
            <w:pPr>
              <w:ind w:left="742" w:hanging="425"/>
            </w:pPr>
            <w:r w:rsidRPr="00464BD6">
              <w:t xml:space="preserve">• </w:t>
            </w:r>
            <w:r w:rsidR="0003260C">
              <w:t xml:space="preserve">     </w:t>
            </w:r>
            <w:r w:rsidRPr="00464BD6">
              <w:t>doprovodná část projektu: Zvýšení energetické účinnosti při renovaci/výstavbě budov je doprovodnou (nepovinnou) částí projektu na úrovni způsobilých výdajů a bude intenzivně podporováno tam, kde to bude možné, a propagováno mezi žadateli. V případě památkově chráněných budov bude zvýšení energetické účinnosti využito tak, aby nedošlo ke změně charakteru či vzhledu budov.</w:t>
            </w:r>
          </w:p>
          <w:p w14:paraId="65394B6E" w14:textId="77777777" w:rsidR="00A21008" w:rsidRPr="00464BD6" w:rsidRDefault="00A21008" w:rsidP="0003260C">
            <w:pPr>
              <w:ind w:left="742" w:hanging="425"/>
            </w:pPr>
          </w:p>
          <w:p w14:paraId="620FA090" w14:textId="77777777" w:rsidR="007A5EB4" w:rsidRDefault="00A21008" w:rsidP="007A5EB4">
            <w:pPr>
              <w:pStyle w:val="Odstavecseseznamem"/>
              <w:ind w:left="34"/>
            </w:pPr>
            <w:proofErr w:type="spellStart"/>
            <w:r w:rsidRPr="00A21008">
              <w:t>Podaktivity</w:t>
            </w:r>
            <w:proofErr w:type="spellEnd"/>
            <w:r w:rsidRPr="00A21008">
              <w:t xml:space="preserve"> </w:t>
            </w:r>
            <w:r w:rsidR="008C7EE8">
              <w:t xml:space="preserve">A, B a C </w:t>
            </w:r>
            <w:r w:rsidRPr="00A21008">
              <w:t>mohou být libovolně kombinovány.</w:t>
            </w:r>
          </w:p>
          <w:p w14:paraId="0C8F99D8" w14:textId="77777777" w:rsidR="00A21008" w:rsidRDefault="00A21008" w:rsidP="007A5EB4">
            <w:pPr>
              <w:pStyle w:val="Odstavecseseznamem"/>
              <w:ind w:left="34"/>
            </w:pPr>
          </w:p>
          <w:p w14:paraId="7C0DABA9" w14:textId="77777777" w:rsidR="00B53332" w:rsidRDefault="00D1741E" w:rsidP="00D1741E">
            <w:r>
              <w:t>Více informací ve Specifických pravidlech pro žadatele a příjemce IROP</w:t>
            </w:r>
          </w:p>
          <w:p w14:paraId="337F7B71" w14:textId="77777777" w:rsidR="007A5EB4" w:rsidRDefault="00464BD6" w:rsidP="00D1741E">
            <w:hyperlink r:id="rId8" w:history="1">
              <w:r w:rsidRPr="002F69EC">
                <w:rPr>
                  <w:rStyle w:val="Hypertextovodkaz"/>
                </w:rPr>
                <w:t>https://irop.mmr.cz/cs/vyzvy-2021-2027/vyzvy/61vyzvairop</w:t>
              </w:r>
            </w:hyperlink>
          </w:p>
          <w:p w14:paraId="3CAF5A12" w14:textId="77777777" w:rsidR="00464BD6" w:rsidRDefault="00464BD6" w:rsidP="00D1741E"/>
        </w:tc>
      </w:tr>
      <w:tr w:rsidR="00AD26DE" w14:paraId="4784461F" w14:textId="77777777" w:rsidTr="00AD26DE">
        <w:tc>
          <w:tcPr>
            <w:tcW w:w="1980" w:type="dxa"/>
          </w:tcPr>
          <w:p w14:paraId="7CC06267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t xml:space="preserve">Odkaz na navazující </w:t>
            </w:r>
            <w:r w:rsidRPr="00AD26DE">
              <w:rPr>
                <w:b/>
              </w:rPr>
              <w:lastRenderedPageBreak/>
              <w:t>dokumentaci k</w:t>
            </w:r>
            <w:r w:rsidR="00DA4F5C">
              <w:rPr>
                <w:b/>
              </w:rPr>
              <w:t> </w:t>
            </w:r>
            <w:r w:rsidRPr="00AD26DE">
              <w:rPr>
                <w:b/>
              </w:rPr>
              <w:t>výzvě</w:t>
            </w:r>
            <w:r w:rsidR="00DA4F5C">
              <w:rPr>
                <w:b/>
              </w:rPr>
              <w:t xml:space="preserve"> ŘO</w:t>
            </w:r>
            <w:r w:rsidRPr="00AD26DE">
              <w:rPr>
                <w:b/>
              </w:rPr>
              <w:t xml:space="preserve"> IROP</w:t>
            </w:r>
          </w:p>
          <w:p w14:paraId="7B8C0259" w14:textId="77777777" w:rsidR="00AD26DE" w:rsidRPr="00AD26DE" w:rsidRDefault="00AD26DE">
            <w:pPr>
              <w:rPr>
                <w:b/>
              </w:rPr>
            </w:pPr>
          </w:p>
        </w:tc>
        <w:tc>
          <w:tcPr>
            <w:tcW w:w="7082" w:type="dxa"/>
          </w:tcPr>
          <w:p w14:paraId="45431721" w14:textId="77777777" w:rsidR="00AD26DE" w:rsidRDefault="00AD26DE" w:rsidP="00AD26DE">
            <w:r>
              <w:lastRenderedPageBreak/>
              <w:t xml:space="preserve">Obecná pravidla pro žadatele a příjemce, Specifická pravidla pro žadatele a příjemce, Postup pro podání žádosti o podporu v MS2021+, Příručka pro práci v MS2021+ na adrese </w:t>
            </w:r>
          </w:p>
          <w:p w14:paraId="39DB1E23" w14:textId="77777777" w:rsidR="0003260C" w:rsidRDefault="0003260C" w:rsidP="0003260C">
            <w:hyperlink r:id="rId9" w:history="1">
              <w:r w:rsidRPr="002F69EC">
                <w:rPr>
                  <w:rStyle w:val="Hypertextovodkaz"/>
                </w:rPr>
                <w:t>https://irop.mmr.cz/cs/vyzvy-2021-2027/vyzvy/61vyzvairop</w:t>
              </w:r>
            </w:hyperlink>
          </w:p>
          <w:p w14:paraId="261FF3B1" w14:textId="77777777" w:rsidR="00AD26DE" w:rsidRDefault="00AD26DE" w:rsidP="00AD26DE"/>
          <w:p w14:paraId="32D49203" w14:textId="77777777" w:rsidR="00AD26DE" w:rsidRDefault="00AD26DE" w:rsidP="00AD26DE">
            <w:r>
              <w:t xml:space="preserve">Kontrolní listy k hodnocení </w:t>
            </w:r>
            <w:r w:rsidR="00AA6321">
              <w:t>projektových žádostí předkládaných do IROP</w:t>
            </w:r>
          </w:p>
          <w:p w14:paraId="1FF24639" w14:textId="77777777" w:rsidR="00AD26DE" w:rsidRDefault="00AD26DE" w:rsidP="00AD26DE">
            <w:hyperlink r:id="rId10" w:history="1">
              <w:r w:rsidRPr="00E26717">
                <w:rPr>
                  <w:rStyle w:val="Hypertextovodkaz"/>
                </w:rPr>
                <w:t>https://www.crr.cz/irop/projekt-a-kontrola/kontrolni-listy/</w:t>
              </w:r>
            </w:hyperlink>
          </w:p>
          <w:p w14:paraId="2C7CB6F9" w14:textId="77777777" w:rsidR="00AD26DE" w:rsidRDefault="00AD26DE" w:rsidP="00AD26DE"/>
        </w:tc>
      </w:tr>
      <w:tr w:rsidR="00AD26DE" w14:paraId="4BB1830B" w14:textId="77777777" w:rsidTr="00AD26DE">
        <w:tc>
          <w:tcPr>
            <w:tcW w:w="1980" w:type="dxa"/>
          </w:tcPr>
          <w:p w14:paraId="38830108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lastRenderedPageBreak/>
              <w:t>Oprávnění žadatelé</w:t>
            </w:r>
          </w:p>
        </w:tc>
        <w:tc>
          <w:tcPr>
            <w:tcW w:w="7082" w:type="dxa"/>
          </w:tcPr>
          <w:p w14:paraId="14CB6DB8" w14:textId="77777777" w:rsidR="00460325" w:rsidRDefault="00464BD6" w:rsidP="0003260C">
            <w:pPr>
              <w:pStyle w:val="Odstavecseseznamem"/>
              <w:numPr>
                <w:ilvl w:val="0"/>
                <w:numId w:val="1"/>
              </w:numPr>
              <w:ind w:left="317"/>
            </w:pPr>
            <w:r w:rsidRPr="00464BD6">
              <w:t>obce, které zřizují jednotky sboru dobrovolných hasičů zařazené do kategorie jednotek požární ochrany II, III a V (§ 29 zákona č. 133/1985 Sb., o požární ochraně, ve znění pozdějších předpisů)</w:t>
            </w:r>
          </w:p>
          <w:p w14:paraId="5B3CEF34" w14:textId="77777777" w:rsidR="008C7EE8" w:rsidRDefault="008C7EE8" w:rsidP="008C7EE8">
            <w:pPr>
              <w:pStyle w:val="Odstavecseseznamem"/>
              <w:ind w:left="317"/>
            </w:pPr>
          </w:p>
        </w:tc>
      </w:tr>
      <w:tr w:rsidR="00D1741E" w14:paraId="2671A71D" w14:textId="77777777" w:rsidTr="00AD26DE">
        <w:tc>
          <w:tcPr>
            <w:tcW w:w="1980" w:type="dxa"/>
          </w:tcPr>
          <w:p w14:paraId="73FD1F13" w14:textId="77777777" w:rsidR="00F75C94" w:rsidRDefault="00D1741E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 w:rsidRPr="00D1741E">
              <w:rPr>
                <w:rFonts w:eastAsia="Calibri" w:cstheme="minorHAnsi"/>
                <w:b/>
                <w:lang w:eastAsia="cs-CZ" w:bidi="cs-CZ"/>
              </w:rPr>
              <w:t>J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méno a kontaktní údaje</w:t>
            </w:r>
            <w:r w:rsidRPr="00D1741E">
              <w:rPr>
                <w:rFonts w:eastAsia="Calibri" w:cstheme="minorHAnsi"/>
                <w:b/>
                <w:lang w:eastAsia="cs-CZ" w:bidi="cs-CZ"/>
              </w:rPr>
              <w:t xml:space="preserve"> na pracovníka MAS, poskytujícího informace 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k výzvě MAS</w:t>
            </w:r>
          </w:p>
          <w:p w14:paraId="509E1330" w14:textId="77777777" w:rsidR="00F75C94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5B52F8DE" w14:textId="77777777" w:rsidR="00D1741E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Informace k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 </w:t>
            </w:r>
            <w:r>
              <w:rPr>
                <w:rFonts w:eastAsia="Calibri" w:cstheme="minorHAnsi"/>
                <w:b/>
                <w:lang w:eastAsia="cs-CZ" w:bidi="cs-CZ"/>
              </w:rPr>
              <w:t>výzvě</w:t>
            </w:r>
          </w:p>
          <w:p w14:paraId="19225416" w14:textId="77777777" w:rsidR="00CB50B4" w:rsidRDefault="00CB50B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550097FF" w14:textId="77777777" w:rsidR="00CB50B4" w:rsidRPr="00D1741E" w:rsidRDefault="0091226F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Kontrola, h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odnocení a výběr projektových záměrů na MAS</w:t>
            </w:r>
          </w:p>
        </w:tc>
        <w:tc>
          <w:tcPr>
            <w:tcW w:w="7082" w:type="dxa"/>
          </w:tcPr>
          <w:p w14:paraId="12D400D5" w14:textId="77777777" w:rsidR="00D1741E" w:rsidRDefault="00D1741E" w:rsidP="00D1741E">
            <w:pPr>
              <w:pStyle w:val="Odstavecseseznamem"/>
              <w:ind w:left="175"/>
            </w:pPr>
            <w:r>
              <w:t xml:space="preserve">Ing. Tereza Miškei - tel. 608 150 317, e-mail: </w:t>
            </w:r>
            <w:hyperlink r:id="rId11" w:history="1">
              <w:r w:rsidR="00F75C94" w:rsidRPr="00E26717">
                <w:rPr>
                  <w:rStyle w:val="Hypertextovodkaz"/>
                </w:rPr>
                <w:t>miskei</w:t>
              </w:r>
              <w:r w:rsidR="00F75C94" w:rsidRPr="00E26717">
                <w:rPr>
                  <w:rStyle w:val="Hypertextovodkaz"/>
                  <w:rFonts w:cstheme="minorHAnsi"/>
                </w:rPr>
                <w:t>@</w:t>
              </w:r>
              <w:r w:rsidR="00F75C94" w:rsidRPr="00E26717">
                <w:rPr>
                  <w:rStyle w:val="Hypertextovodkaz"/>
                </w:rPr>
                <w:t>masbln.cz</w:t>
              </w:r>
            </w:hyperlink>
          </w:p>
          <w:p w14:paraId="6A30B422" w14:textId="77777777" w:rsidR="00F75C94" w:rsidRDefault="00F75C94" w:rsidP="00D1741E">
            <w:pPr>
              <w:pStyle w:val="Odstavecseseznamem"/>
              <w:ind w:left="175"/>
            </w:pPr>
          </w:p>
          <w:p w14:paraId="697B6480" w14:textId="77777777" w:rsidR="00F75C94" w:rsidRDefault="00F75C94" w:rsidP="00D1741E">
            <w:pPr>
              <w:pStyle w:val="Odstavecseseznamem"/>
              <w:ind w:left="175"/>
            </w:pPr>
          </w:p>
          <w:p w14:paraId="3DCB6EC6" w14:textId="77777777" w:rsidR="00F75C94" w:rsidRDefault="00F75C94" w:rsidP="00D1741E">
            <w:pPr>
              <w:pStyle w:val="Odstavecseseznamem"/>
              <w:ind w:left="175"/>
            </w:pPr>
          </w:p>
          <w:p w14:paraId="40656777" w14:textId="77777777" w:rsidR="00F75C94" w:rsidRDefault="00F75C94" w:rsidP="00D1741E">
            <w:pPr>
              <w:pStyle w:val="Odstavecseseznamem"/>
              <w:ind w:left="175"/>
            </w:pPr>
          </w:p>
          <w:p w14:paraId="0D3F094A" w14:textId="77777777" w:rsidR="00F75C94" w:rsidRDefault="00F75C94" w:rsidP="00D1741E">
            <w:pPr>
              <w:pStyle w:val="Odstavecseseznamem"/>
              <w:ind w:left="175"/>
            </w:pPr>
          </w:p>
          <w:p w14:paraId="4654132E" w14:textId="77777777" w:rsidR="00F75C94" w:rsidRDefault="00F75C94" w:rsidP="00D1741E">
            <w:pPr>
              <w:pStyle w:val="Odstavecseseznamem"/>
              <w:ind w:left="175"/>
            </w:pPr>
          </w:p>
          <w:p w14:paraId="2270A780" w14:textId="77777777" w:rsidR="00F75C94" w:rsidRDefault="00F75C94" w:rsidP="00D1741E">
            <w:pPr>
              <w:pStyle w:val="Odstavecseseznamem"/>
              <w:ind w:left="175"/>
            </w:pPr>
          </w:p>
          <w:p w14:paraId="56D6A088" w14:textId="77777777" w:rsidR="00F75C94" w:rsidRDefault="00F75C94" w:rsidP="00D1741E">
            <w:pPr>
              <w:pStyle w:val="Odstavecseseznamem"/>
              <w:ind w:left="175"/>
            </w:pPr>
            <w:hyperlink r:id="rId12" w:history="1">
              <w:r w:rsidRPr="00E26717">
                <w:rPr>
                  <w:rStyle w:val="Hypertextovodkaz"/>
                </w:rPr>
                <w:t>www.masbln.cz</w:t>
              </w:r>
            </w:hyperlink>
          </w:p>
          <w:p w14:paraId="02D962BE" w14:textId="77777777" w:rsidR="00F75C94" w:rsidRDefault="00F75C94" w:rsidP="00D1741E">
            <w:pPr>
              <w:pStyle w:val="Odstavecseseznamem"/>
              <w:ind w:left="175"/>
            </w:pPr>
          </w:p>
          <w:p w14:paraId="68ADC4A0" w14:textId="77777777" w:rsidR="00460325" w:rsidRDefault="00460325" w:rsidP="00D1741E">
            <w:pPr>
              <w:pStyle w:val="Odstavecseseznamem"/>
              <w:ind w:left="175"/>
            </w:pPr>
          </w:p>
          <w:p w14:paraId="6D5D1168" w14:textId="77777777" w:rsidR="00CB50B4" w:rsidRDefault="00CB50B4" w:rsidP="0003260C">
            <w:pPr>
              <w:pStyle w:val="Odstavecseseznamem"/>
              <w:ind w:left="175"/>
            </w:pPr>
            <w:r>
              <w:t>Dle Interních pracovních postupů MAS BLN</w:t>
            </w:r>
            <w:r w:rsidR="0091226F">
              <w:t xml:space="preserve"> a Kritérií pro hodnocení projektových záměrů </w:t>
            </w:r>
            <w:r w:rsidR="005148AC">
              <w:t xml:space="preserve">(oblast </w:t>
            </w:r>
            <w:r w:rsidR="0003260C">
              <w:t>HASIČI</w:t>
            </w:r>
            <w:r w:rsidR="005148AC">
              <w:t>) – viz přílohy</w:t>
            </w:r>
          </w:p>
        </w:tc>
      </w:tr>
    </w:tbl>
    <w:p w14:paraId="7124BF66" w14:textId="77777777" w:rsidR="00AD26DE" w:rsidRDefault="00AD26D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53332" w14:paraId="1FD0C923" w14:textId="77777777" w:rsidTr="00091017">
        <w:tc>
          <w:tcPr>
            <w:tcW w:w="9062" w:type="dxa"/>
            <w:gridSpan w:val="2"/>
          </w:tcPr>
          <w:p w14:paraId="29CFB147" w14:textId="77777777" w:rsidR="00B53332" w:rsidRPr="00B53332" w:rsidRDefault="00B53332" w:rsidP="00B53332">
            <w:pPr>
              <w:jc w:val="center"/>
              <w:rPr>
                <w:b/>
              </w:rPr>
            </w:pPr>
            <w:r w:rsidRPr="00B53332">
              <w:rPr>
                <w:b/>
              </w:rPr>
              <w:t>Přílohy výzvy MAS</w:t>
            </w:r>
          </w:p>
        </w:tc>
      </w:tr>
      <w:tr w:rsidR="00B53332" w14:paraId="6D1F7CB5" w14:textId="77777777" w:rsidTr="00D1741E">
        <w:tc>
          <w:tcPr>
            <w:tcW w:w="1980" w:type="dxa"/>
          </w:tcPr>
          <w:p w14:paraId="27C0FD1D" w14:textId="77777777" w:rsidR="00B53332" w:rsidRDefault="00D1741E" w:rsidP="00F75C94">
            <w:r>
              <w:t xml:space="preserve">1. </w:t>
            </w:r>
          </w:p>
        </w:tc>
        <w:tc>
          <w:tcPr>
            <w:tcW w:w="7082" w:type="dxa"/>
          </w:tcPr>
          <w:p w14:paraId="31BAFA42" w14:textId="77777777" w:rsidR="00B53332" w:rsidRDefault="00F75C94">
            <w:r>
              <w:t>Vzor projektového záměru</w:t>
            </w:r>
          </w:p>
        </w:tc>
      </w:tr>
      <w:tr w:rsidR="00B53332" w14:paraId="2C684EED" w14:textId="77777777" w:rsidTr="00D1741E">
        <w:tc>
          <w:tcPr>
            <w:tcW w:w="1980" w:type="dxa"/>
          </w:tcPr>
          <w:p w14:paraId="6C001793" w14:textId="77777777" w:rsidR="00D1741E" w:rsidRDefault="00D1741E" w:rsidP="00F75C94">
            <w:r>
              <w:t xml:space="preserve">2. </w:t>
            </w:r>
          </w:p>
        </w:tc>
        <w:tc>
          <w:tcPr>
            <w:tcW w:w="7082" w:type="dxa"/>
          </w:tcPr>
          <w:p w14:paraId="5A954AED" w14:textId="77777777" w:rsidR="00B53332" w:rsidRDefault="0091226F" w:rsidP="0091226F">
            <w:r>
              <w:rPr>
                <w:rFonts w:eastAsia="Calibri" w:cstheme="minorHAnsi"/>
                <w:lang w:eastAsia="cs-CZ" w:bidi="cs-CZ"/>
              </w:rPr>
              <w:t>K</w:t>
            </w:r>
            <w:r w:rsidR="00F75C94">
              <w:rPr>
                <w:rFonts w:eastAsia="Calibri" w:cstheme="minorHAnsi"/>
                <w:lang w:eastAsia="cs-CZ" w:bidi="cs-CZ"/>
              </w:rPr>
              <w:t xml:space="preserve">ritéria pro hodnocení projektových záměrů </w:t>
            </w:r>
          </w:p>
        </w:tc>
      </w:tr>
      <w:tr w:rsidR="00B53332" w14:paraId="2C98A3D8" w14:textId="77777777" w:rsidTr="00D1741E">
        <w:tc>
          <w:tcPr>
            <w:tcW w:w="1980" w:type="dxa"/>
          </w:tcPr>
          <w:p w14:paraId="38A891FF" w14:textId="77777777" w:rsidR="00B53332" w:rsidRDefault="00F75C94" w:rsidP="00F75C94">
            <w:r>
              <w:t xml:space="preserve">3. </w:t>
            </w:r>
          </w:p>
        </w:tc>
        <w:tc>
          <w:tcPr>
            <w:tcW w:w="7082" w:type="dxa"/>
          </w:tcPr>
          <w:p w14:paraId="35F5AA72" w14:textId="77777777" w:rsidR="00B53332" w:rsidRDefault="00F75C94">
            <w:r>
              <w:t>Interní pracovní postupy MAS BLN</w:t>
            </w:r>
          </w:p>
        </w:tc>
      </w:tr>
    </w:tbl>
    <w:p w14:paraId="76D2536E" w14:textId="77777777" w:rsidR="00B53332" w:rsidRDefault="00B53332"/>
    <w:sectPr w:rsidR="00B5333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DC53" w14:textId="77777777" w:rsidR="005B7465" w:rsidRDefault="005B7465" w:rsidP="000F4052">
      <w:pPr>
        <w:spacing w:after="0" w:line="240" w:lineRule="auto"/>
      </w:pPr>
      <w:r>
        <w:separator/>
      </w:r>
    </w:p>
  </w:endnote>
  <w:endnote w:type="continuationSeparator" w:id="0">
    <w:p w14:paraId="3ADB6546" w14:textId="77777777" w:rsidR="005B7465" w:rsidRDefault="005B7465" w:rsidP="000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509C" w14:textId="77777777" w:rsidR="005B7465" w:rsidRDefault="005B7465" w:rsidP="000F4052">
      <w:pPr>
        <w:spacing w:after="0" w:line="240" w:lineRule="auto"/>
      </w:pPr>
      <w:r>
        <w:separator/>
      </w:r>
    </w:p>
  </w:footnote>
  <w:footnote w:type="continuationSeparator" w:id="0">
    <w:p w14:paraId="1D8245A2" w14:textId="77777777" w:rsidR="005B7465" w:rsidRDefault="005B7465" w:rsidP="000F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007F" w14:textId="77777777" w:rsidR="00934869" w:rsidRDefault="00934869">
    <w:pPr>
      <w:pStyle w:val="Zhlav"/>
    </w:pPr>
    <w:r>
      <w:rPr>
        <w:noProof/>
        <w:lang w:eastAsia="cs-CZ"/>
      </w:rPr>
      <w:drawing>
        <wp:inline distT="0" distB="0" distL="0" distR="0" wp14:anchorId="5842ECBE" wp14:editId="1A81081F">
          <wp:extent cx="5760720" cy="6940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96B"/>
    <w:multiLevelType w:val="hybridMultilevel"/>
    <w:tmpl w:val="838C3418"/>
    <w:lvl w:ilvl="0" w:tplc="F6D293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CC5CDF"/>
    <w:multiLevelType w:val="hybridMultilevel"/>
    <w:tmpl w:val="49B4F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91C22"/>
    <w:multiLevelType w:val="hybridMultilevel"/>
    <w:tmpl w:val="45F07FC6"/>
    <w:lvl w:ilvl="0" w:tplc="040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73A254F"/>
    <w:multiLevelType w:val="hybridMultilevel"/>
    <w:tmpl w:val="EA42643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25527D1"/>
    <w:multiLevelType w:val="hybridMultilevel"/>
    <w:tmpl w:val="71B824CE"/>
    <w:lvl w:ilvl="0" w:tplc="A2FC1A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1472C"/>
    <w:multiLevelType w:val="hybridMultilevel"/>
    <w:tmpl w:val="558090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86554">
    <w:abstractNumId w:val="5"/>
  </w:num>
  <w:num w:numId="2" w16cid:durableId="122189055">
    <w:abstractNumId w:val="2"/>
  </w:num>
  <w:num w:numId="3" w16cid:durableId="1775662307">
    <w:abstractNumId w:val="0"/>
  </w:num>
  <w:num w:numId="4" w16cid:durableId="1300187903">
    <w:abstractNumId w:val="4"/>
  </w:num>
  <w:num w:numId="5" w16cid:durableId="1939680999">
    <w:abstractNumId w:val="3"/>
  </w:num>
  <w:num w:numId="6" w16cid:durableId="177563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4B"/>
    <w:rsid w:val="0003260C"/>
    <w:rsid w:val="000E4832"/>
    <w:rsid w:val="000F4052"/>
    <w:rsid w:val="0013577B"/>
    <w:rsid w:val="0018295E"/>
    <w:rsid w:val="0030158E"/>
    <w:rsid w:val="00337F60"/>
    <w:rsid w:val="0037155B"/>
    <w:rsid w:val="003B1F07"/>
    <w:rsid w:val="00453EC3"/>
    <w:rsid w:val="00460325"/>
    <w:rsid w:val="00464BD6"/>
    <w:rsid w:val="004E6250"/>
    <w:rsid w:val="005148AC"/>
    <w:rsid w:val="0054398A"/>
    <w:rsid w:val="005B7465"/>
    <w:rsid w:val="00636A4B"/>
    <w:rsid w:val="007A5EB4"/>
    <w:rsid w:val="00822C12"/>
    <w:rsid w:val="008C7EE8"/>
    <w:rsid w:val="0091226F"/>
    <w:rsid w:val="00934869"/>
    <w:rsid w:val="00A21008"/>
    <w:rsid w:val="00AA6321"/>
    <w:rsid w:val="00AD26DE"/>
    <w:rsid w:val="00B53332"/>
    <w:rsid w:val="00C33A69"/>
    <w:rsid w:val="00C50C6F"/>
    <w:rsid w:val="00CB1009"/>
    <w:rsid w:val="00CB50B4"/>
    <w:rsid w:val="00CD00C2"/>
    <w:rsid w:val="00D1741E"/>
    <w:rsid w:val="00DA4F5C"/>
    <w:rsid w:val="00DC39E6"/>
    <w:rsid w:val="00DD0DDD"/>
    <w:rsid w:val="00E47B47"/>
    <w:rsid w:val="00F75C94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73D"/>
  <w15:chartTrackingRefBased/>
  <w15:docId w15:val="{A9799440-CFB7-49ED-9C44-A0F1493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052"/>
  </w:style>
  <w:style w:type="paragraph" w:styleId="Zpat">
    <w:name w:val="footer"/>
    <w:basedOn w:val="Normln"/>
    <w:link w:val="Zpat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052"/>
  </w:style>
  <w:style w:type="paragraph" w:customStyle="1" w:styleId="Default">
    <w:name w:val="Default"/>
    <w:rsid w:val="000F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40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632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A5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1vyzvairo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61vyzvairop" TargetMode="External"/><Relationship Id="rId12" Type="http://schemas.openxmlformats.org/officeDocument/2006/relationships/hyperlink" Target="http://www.masbl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kei@masbl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rr.cz/irop/projekt-a-kontrola/kontrolni-lis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p.mmr.cz/cs/vyzvy-2021-2027/vyzvy/61vyzvairo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Tereza</cp:lastModifiedBy>
  <cp:revision>2</cp:revision>
  <dcterms:created xsi:type="dcterms:W3CDTF">2026-02-06T12:45:00Z</dcterms:created>
  <dcterms:modified xsi:type="dcterms:W3CDTF">2026-02-06T12:45:00Z</dcterms:modified>
</cp:coreProperties>
</file>